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800D4">
        <w:rPr>
          <w:rFonts w:ascii="Times New Roman" w:hAnsi="Times New Roman" w:cs="Times New Roman"/>
          <w:b/>
          <w:sz w:val="24"/>
          <w:szCs w:val="24"/>
        </w:rPr>
        <w:t xml:space="preserve"> МДК01.01  15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D652C">
        <w:rPr>
          <w:rFonts w:ascii="Times New Roman" w:hAnsi="Times New Roman" w:cs="Times New Roman"/>
          <w:b/>
          <w:sz w:val="28"/>
          <w:szCs w:val="28"/>
        </w:rPr>
        <w:t>Обработка конических поверхностей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DD652C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5800D4">
        <w:rPr>
          <w:rFonts w:ascii="Times New Roman" w:hAnsi="Times New Roman" w:cs="Times New Roman"/>
          <w:sz w:val="28"/>
          <w:szCs w:val="28"/>
        </w:rPr>
        <w:t>7</w:t>
      </w:r>
      <w:r w:rsidR="00DD652C">
        <w:rPr>
          <w:rFonts w:ascii="Times New Roman" w:hAnsi="Times New Roman" w:cs="Times New Roman"/>
          <w:sz w:val="28"/>
          <w:szCs w:val="28"/>
        </w:rPr>
        <w:t>8</w:t>
      </w:r>
      <w:r w:rsidR="007B4403">
        <w:rPr>
          <w:rFonts w:ascii="Times New Roman" w:hAnsi="Times New Roman" w:cs="Times New Roman"/>
          <w:sz w:val="28"/>
          <w:szCs w:val="28"/>
        </w:rPr>
        <w:t xml:space="preserve"> 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8F1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652C">
        <w:rPr>
          <w:rFonts w:ascii="Times New Roman" w:hAnsi="Times New Roman" w:cs="Times New Roman"/>
          <w:sz w:val="28"/>
          <w:szCs w:val="28"/>
        </w:rPr>
        <w:t>148,</w:t>
      </w:r>
      <w:r w:rsidR="008F1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652C">
        <w:rPr>
          <w:rFonts w:ascii="Times New Roman" w:hAnsi="Times New Roman" w:cs="Times New Roman"/>
          <w:sz w:val="28"/>
          <w:szCs w:val="28"/>
        </w:rPr>
        <w:t>149.</w:t>
      </w:r>
    </w:p>
    <w:p w:rsidR="00DD652C" w:rsidRDefault="00DD652C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рис.</w:t>
      </w:r>
      <w:r w:rsidR="008F1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149.</w:t>
      </w:r>
    </w:p>
    <w:p w:rsidR="00DD652C" w:rsidRDefault="00DD652C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Записать конспект. Указать элементы конуса. Записать формулы.</w:t>
      </w:r>
    </w:p>
    <w:p w:rsidR="008F19DA" w:rsidRDefault="008F19DA" w:rsidP="005800D4">
      <w:pPr>
        <w:pStyle w:val="a6"/>
        <w:rPr>
          <w:rFonts w:ascii="Times New Roman" w:hAnsi="Times New Roman" w:cs="Times New Roman"/>
          <w:sz w:val="28"/>
          <w:szCs w:val="28"/>
        </w:rPr>
      </w:pPr>
      <w:r w:rsidRPr="008F19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0209443266769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20944326676903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D4" w:rsidRPr="00DD09F8" w:rsidRDefault="008F19DA" w:rsidP="005800D4">
      <w:pPr>
        <w:pStyle w:val="a6"/>
        <w:rPr>
          <w:rFonts w:ascii="Times New Roman" w:hAnsi="Times New Roman" w:cs="Times New Roman"/>
          <w:sz w:val="28"/>
          <w:szCs w:val="28"/>
        </w:rPr>
      </w:pPr>
      <w:r w:rsidRPr="008F19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1979" cy="4320000"/>
            <wp:effectExtent l="0" t="0" r="0" b="0"/>
            <wp:docPr id="1" name="Рисунок 1" descr="C:\Users\User\Downloads\Дистант 2024\кабанова дистант\520209443266769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2094432667690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7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8F1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D570E"/>
    <w:rsid w:val="002F7CD3"/>
    <w:rsid w:val="003C24B5"/>
    <w:rsid w:val="004A19B9"/>
    <w:rsid w:val="005800D4"/>
    <w:rsid w:val="007B4403"/>
    <w:rsid w:val="008A3959"/>
    <w:rsid w:val="008F19DA"/>
    <w:rsid w:val="00D413E4"/>
    <w:rsid w:val="00DD652C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AAFF2-2C1B-42BE-B107-6052DE7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vas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2024-10-15T06:24:00Z</dcterms:modified>
</cp:coreProperties>
</file>